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1446" w:firstLineChars="60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color w:val="000000"/>
          <w:sz w:val="24"/>
          <w:szCs w:val="24"/>
          <w:lang w:val="zh-CN"/>
        </w:rPr>
        <w:t>苏州幼儿师范高等专科学校关于</w:t>
      </w:r>
      <w:r>
        <w:rPr>
          <w:rFonts w:hint="eastAsia" w:ascii="宋体" w:hAnsi="宋体" w:eastAsia="宋体" w:cs="宋体"/>
          <w:b/>
          <w:bCs w:val="0"/>
          <w:color w:val="000000"/>
          <w:sz w:val="24"/>
          <w:szCs w:val="24"/>
        </w:rPr>
        <w:t>精品慕课资源及平台成交公告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eastAsia="zh-CN"/>
        </w:rPr>
        <w:t>苏州乔木招标代理有限公司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受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zh-CN"/>
        </w:rPr>
        <w:t>苏州幼儿师范高等专科学校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的委托,就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精品慕课资源及平台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在国内组织竞争性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磋商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，现就本次成交结果公布如下：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一、项目名称及采购编号：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项目名称：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精品慕课资源及平台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采购编号：SZQM2021-C-148号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二、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磋商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信息：</w:t>
      </w:r>
    </w:p>
    <w:p>
      <w:pPr>
        <w:pStyle w:val="9"/>
        <w:keepNext w:val="0"/>
        <w:keepLines w:val="0"/>
        <w:widowControl/>
        <w:suppressLineNumbers w:val="0"/>
        <w:wordWrap w:val="0"/>
        <w:spacing w:before="0" w:beforeAutospacing="0" w:after="0" w:afterAutospacing="0" w:line="360" w:lineRule="auto"/>
        <w:ind w:right="0" w:firstLine="480" w:firstLineChars="200"/>
        <w:jc w:val="left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磋商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时间：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zh-CN"/>
        </w:rPr>
        <w:t>202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1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zh-CN"/>
        </w:rPr>
        <w:t>年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11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zh-CN"/>
        </w:rPr>
        <w:t>月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18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zh-CN"/>
        </w:rPr>
        <w:t>日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14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zh-CN"/>
        </w:rPr>
        <w:t>点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30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zh-CN"/>
        </w:rPr>
        <w:t>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磋商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地点：苏州幼儿师范高等专科学校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磋商小组名单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：范宪华、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缪亚南 、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顾正刚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三、成交信息：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成交单位：南京超星数图信息技术有限公司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成交单位地址：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南京市秦淮区中山东路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532-2号南工院金蝶大学科技园D栋404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成交金额：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贰拾捌万玖仟元整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（￥：289000.00元）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四、本次采购联系事项：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（一）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名称：苏州幼儿师范高等专科学校</w:t>
      </w:r>
    </w:p>
    <w:p>
      <w:pPr>
        <w:spacing w:line="360" w:lineRule="auto"/>
        <w:ind w:firstLine="720" w:firstLineChars="300"/>
        <w:rPr>
          <w:rFonts w:ascii="宋体" w:hAnsi="宋体" w:eastAsia="宋体" w:cs="宋体"/>
          <w:color w:val="000000" w:themeColor="text1"/>
          <w:sz w:val="24"/>
          <w:szCs w:val="24"/>
          <w:u w:val="dotDotDash" w:color="FFFFFF" w:themeColor="background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地址： 苏州相城区华元路2号 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u w:val="dotDotDash" w:color="FFFFFF" w:themeColor="background1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300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联系人： 王尧 18962116621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300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（二）采购代理机构：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苏州乔木招标代理有限公司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300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联系人：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王萌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3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联系电话：0512-6618980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300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联系地址：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苏州市相城区元和街道华元路818号四层A8407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</w:rPr>
        <w:t>五、公告媒体及期限：</w:t>
      </w:r>
    </w:p>
    <w:p>
      <w:pPr>
        <w:keepNext w:val="0"/>
        <w:keepLines w:val="0"/>
        <w:pageBreakBefore w:val="0"/>
        <w:widowControl/>
        <w:tabs>
          <w:tab w:val="right" w:pos="798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</w:rPr>
        <w:t>公告媒体：苏州幼儿师范高等专科学校官网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eastAsia="zh-CN"/>
        </w:rPr>
        <w:tab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</w:rPr>
        <w:t>公告期限：自公告发布之日起1个工作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highlight w:val="none"/>
          <w:lang w:eastAsia="zh-CN"/>
        </w:rPr>
        <w:t>日</w:t>
      </w:r>
    </w:p>
    <w:sectPr>
      <w:headerReference r:id="rId3" w:type="default"/>
      <w:pgSz w:w="11906" w:h="16838"/>
      <w:pgMar w:top="1588" w:right="1418" w:bottom="1644" w:left="1622" w:header="284" w:footer="28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853ED4"/>
    <w:rsid w:val="00DE574B"/>
    <w:rsid w:val="0141476D"/>
    <w:rsid w:val="020825E8"/>
    <w:rsid w:val="02911F71"/>
    <w:rsid w:val="02C3199C"/>
    <w:rsid w:val="03CF41A8"/>
    <w:rsid w:val="042C41BB"/>
    <w:rsid w:val="04945167"/>
    <w:rsid w:val="06840BEA"/>
    <w:rsid w:val="0A0731BC"/>
    <w:rsid w:val="0F853ED4"/>
    <w:rsid w:val="109F536E"/>
    <w:rsid w:val="18536010"/>
    <w:rsid w:val="1E627636"/>
    <w:rsid w:val="1F1D35E5"/>
    <w:rsid w:val="1F72445F"/>
    <w:rsid w:val="21651B26"/>
    <w:rsid w:val="22087014"/>
    <w:rsid w:val="23A6372B"/>
    <w:rsid w:val="248A0929"/>
    <w:rsid w:val="27325664"/>
    <w:rsid w:val="27E05304"/>
    <w:rsid w:val="282F1106"/>
    <w:rsid w:val="2A2A03D5"/>
    <w:rsid w:val="2B78533C"/>
    <w:rsid w:val="2D9E194A"/>
    <w:rsid w:val="2DD01893"/>
    <w:rsid w:val="2EAA116B"/>
    <w:rsid w:val="3218562F"/>
    <w:rsid w:val="342D3C59"/>
    <w:rsid w:val="38015C36"/>
    <w:rsid w:val="39F82781"/>
    <w:rsid w:val="3F771FEA"/>
    <w:rsid w:val="42E43128"/>
    <w:rsid w:val="456A41CA"/>
    <w:rsid w:val="49FF09D1"/>
    <w:rsid w:val="4A5A7D71"/>
    <w:rsid w:val="4F2C18DE"/>
    <w:rsid w:val="51FA45C6"/>
    <w:rsid w:val="5398508E"/>
    <w:rsid w:val="5A634B2A"/>
    <w:rsid w:val="603036D7"/>
    <w:rsid w:val="63C43A2B"/>
    <w:rsid w:val="645148A5"/>
    <w:rsid w:val="668B1EE6"/>
    <w:rsid w:val="670C2749"/>
    <w:rsid w:val="689341D5"/>
    <w:rsid w:val="69BA262A"/>
    <w:rsid w:val="6BD6776D"/>
    <w:rsid w:val="6D822785"/>
    <w:rsid w:val="70BB4AE5"/>
    <w:rsid w:val="723C598D"/>
    <w:rsid w:val="77DB6092"/>
    <w:rsid w:val="77FE535F"/>
    <w:rsid w:val="782332F3"/>
    <w:rsid w:val="7AB61523"/>
    <w:rsid w:val="7BBF462F"/>
    <w:rsid w:val="7D0F3DC4"/>
    <w:rsid w:val="7EE46140"/>
    <w:rsid w:val="7F35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5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Calibri" w:hAnsi="Times New Roman" w:eastAsia="宋体" w:cs="Times New Roman"/>
      <w:sz w:val="24"/>
      <w:szCs w:val="22"/>
      <w:lang w:val="en-US" w:eastAsia="zh-CN" w:bidi="ar-SA"/>
    </w:rPr>
  </w:style>
  <w:style w:type="paragraph" w:styleId="5">
    <w:name w:val="Normal Indent"/>
    <w:basedOn w:val="1"/>
    <w:qFormat/>
    <w:uiPriority w:val="0"/>
    <w:pPr>
      <w:adjustRightInd w:val="0"/>
      <w:ind w:firstLine="420"/>
      <w:jc w:val="left"/>
    </w:pPr>
    <w:rPr>
      <w:kern w:val="0"/>
      <w:sz w:val="24"/>
    </w:rPr>
  </w:style>
  <w:style w:type="paragraph" w:styleId="6">
    <w:name w:val="Body Text"/>
    <w:basedOn w:val="1"/>
    <w:unhideWhenUsed/>
    <w:qFormat/>
    <w:uiPriority w:val="99"/>
    <w:pPr>
      <w:spacing w:after="120"/>
    </w:pPr>
    <w:rPr>
      <w:rFonts w:eastAsiaTheme="minorEastAsia" w:cstheme="minorBidi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Indent 3"/>
    <w:basedOn w:val="1"/>
    <w:qFormat/>
    <w:uiPriority w:val="0"/>
    <w:pPr>
      <w:spacing w:line="400" w:lineRule="exact"/>
      <w:ind w:firstLine="480" w:firstLineChars="200"/>
    </w:pPr>
    <w:rPr>
      <w:rFonts w:ascii="Times New Roman" w:hAnsi="Times New Roman"/>
    </w:rPr>
  </w:style>
  <w:style w:type="paragraph" w:styleId="9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450" w:lineRule="atLeast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首行缩进"/>
    <w:basedOn w:val="1"/>
    <w:qFormat/>
    <w:uiPriority w:val="0"/>
    <w:pPr>
      <w:ind w:firstLine="480" w:firstLineChars="200"/>
    </w:pPr>
    <w:rPr>
      <w:rFonts w:eastAsia="楷体_GB2312"/>
      <w:sz w:val="26"/>
      <w:lang w:val="zh-CN"/>
    </w:rPr>
  </w:style>
  <w:style w:type="paragraph" w:customStyle="1" w:styleId="14">
    <w:name w:val="列出段落1"/>
    <w:basedOn w:val="1"/>
    <w:qFormat/>
    <w:uiPriority w:val="34"/>
    <w:pPr>
      <w:ind w:firstLine="420" w:firstLineChars="200"/>
    </w:pPr>
    <w:rPr>
      <w:szCs w:val="21"/>
    </w:rPr>
  </w:style>
  <w:style w:type="paragraph" w:customStyle="1" w:styleId="15">
    <w:name w:val="正文1"/>
    <w:basedOn w:val="1"/>
    <w:next w:val="1"/>
    <w:qFormat/>
    <w:uiPriority w:val="0"/>
    <w:pPr>
      <w:spacing w:before="120" w:line="360" w:lineRule="auto"/>
      <w:ind w:left="420" w:firstLine="527"/>
    </w:pPr>
    <w:rPr>
      <w:rFonts w:ascii="宋体" w:hAnsi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2020-07-22T06:16:00Z</dcterms:created>
  <dc:creator>Lenovo</dc:creator>
  <cp:lastModifiedBy>奥利奥</cp:lastModifiedBy>
  <dcterms:modified xsi:type="dcterms:W3CDTF">2021-11-18T07:34:09Z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7054C01C4B6C4A1FA24AA8DE98ECA6E7</vt:lpwstr>
  </property>
</Properties>
</file>