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苏州幼儿师范高等专科学校工会委员会关于202</w:t>
      </w:r>
      <w:r>
        <w:rPr>
          <w:rFonts w:hint="default"/>
          <w:b/>
          <w:bCs/>
          <w:sz w:val="24"/>
        </w:rPr>
        <w:t>3</w:t>
      </w:r>
      <w:r>
        <w:rPr>
          <w:rFonts w:hint="eastAsia"/>
          <w:b/>
          <w:bCs/>
          <w:sz w:val="24"/>
        </w:rPr>
        <w:t>年会员</w:t>
      </w:r>
      <w:r>
        <w:rPr>
          <w:rFonts w:hint="eastAsia"/>
          <w:b/>
          <w:bCs/>
          <w:sz w:val="24"/>
          <w:lang w:val="en-US" w:eastAsia="zh-CN"/>
        </w:rPr>
        <w:t>端午</w:t>
      </w:r>
      <w:r>
        <w:rPr>
          <w:rFonts w:hint="eastAsia"/>
          <w:b/>
          <w:bCs/>
          <w:sz w:val="24"/>
          <w:lang w:val="en-US" w:eastAsia="zh-Hans"/>
        </w:rPr>
        <w:t>节</w:t>
      </w:r>
      <w:r>
        <w:rPr>
          <w:rFonts w:hint="eastAsia"/>
          <w:b/>
          <w:bCs/>
          <w:sz w:val="24"/>
        </w:rPr>
        <w:t>福利采购公告</w:t>
      </w:r>
    </w:p>
    <w:p/>
    <w:p>
      <w:r>
        <w:rPr>
          <w:rFonts w:hint="eastAsia"/>
        </w:rPr>
        <w:t>一、项目概况</w:t>
      </w:r>
    </w:p>
    <w:p>
      <w:r>
        <w:rPr>
          <w:rFonts w:hint="eastAsia"/>
        </w:rPr>
        <w:t>我校拟对全校会员发放</w:t>
      </w:r>
      <w:r>
        <w:rPr>
          <w:rFonts w:hint="eastAsia"/>
          <w:lang w:val="en-US" w:eastAsia="zh-CN"/>
        </w:rPr>
        <w:t>端午</w:t>
      </w:r>
      <w:r>
        <w:rPr>
          <w:rFonts w:hint="eastAsia"/>
          <w:lang w:val="en-US" w:eastAsia="zh-Hans"/>
        </w:rPr>
        <w:t>节</w:t>
      </w:r>
      <w:r>
        <w:rPr>
          <w:rFonts w:hint="eastAsia"/>
        </w:rPr>
        <w:t>福利一份，数量在23</w:t>
      </w:r>
      <w:r>
        <w:rPr>
          <w:rFonts w:hint="default"/>
        </w:rPr>
        <w:t>4</w:t>
      </w:r>
      <w:r>
        <w:rPr>
          <w:rFonts w:hint="eastAsia"/>
        </w:rPr>
        <w:t>份左右（按实际数量结算），具体要求如下：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9"/>
        <w:gridCol w:w="4140"/>
        <w:gridCol w:w="1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</w:trPr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4140" w:type="dxa"/>
          </w:tcPr>
          <w:p>
            <w:pPr>
              <w:jc w:val="center"/>
            </w:pPr>
            <w:r>
              <w:rPr>
                <w:rFonts w:hint="eastAsia"/>
              </w:rPr>
              <w:t>规格</w:t>
            </w:r>
          </w:p>
        </w:tc>
        <w:tc>
          <w:tcPr>
            <w:tcW w:w="1763" w:type="dxa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jc w:val="center"/>
              <w:rPr>
                <w:rFonts w:hint="eastAsia" w:eastAsiaTheme="minorEastAsia"/>
                <w:lang w:eastAsia="zh-Hans"/>
              </w:rPr>
            </w:pPr>
            <w:r>
              <w:rPr>
                <w:rFonts w:hint="eastAsia" w:eastAsiaTheme="minorEastAsia"/>
                <w:lang w:eastAsia="zh-Hans"/>
              </w:rPr>
              <w:t>五芳斋美味五芳</w:t>
            </w:r>
          </w:p>
        </w:tc>
        <w:tc>
          <w:tcPr>
            <w:tcW w:w="414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100g*2真空蛋黄猪肉粽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100g*2真空五芳猪肉粽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100g*2真空栗子猪肉粽                       140g*2真空家常赤豆粽</w:t>
            </w:r>
          </w:p>
          <w:p>
            <w:pPr>
              <w:jc w:val="center"/>
            </w:pPr>
            <w:r>
              <w:rPr>
                <w:rFonts w:hint="eastAsia"/>
              </w:rPr>
              <w:t>140g*2真空白玉香糯粽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widowControl/>
              <w:jc w:val="center"/>
              <w:rPr>
                <w:rFonts w:hint="eastAsia" w:eastAsiaTheme="minorEastAsia"/>
                <w:lang w:eastAsia="zh-Hans"/>
              </w:rPr>
            </w:pPr>
            <w:r>
              <w:rPr>
                <w:rFonts w:hint="eastAsia" w:eastAsiaTheme="minorEastAsia"/>
                <w:lang w:eastAsia="zh-Hans"/>
              </w:rPr>
              <w:t>乐寻千城鸭蛋组合</w:t>
            </w:r>
          </w:p>
        </w:tc>
        <w:tc>
          <w:tcPr>
            <w:tcW w:w="4140" w:type="dxa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75g咸鸭蛋*6枚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75g烤鸭蛋*6枚</w:t>
            </w:r>
          </w:p>
          <w:p>
            <w:pPr>
              <w:jc w:val="center"/>
            </w:pPr>
            <w:r>
              <w:rPr>
                <w:rFonts w:hint="eastAsia"/>
              </w:rPr>
              <w:t>75g海鸭蛋*6枚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jc w:val="center"/>
              <w:rPr>
                <w:rFonts w:hint="eastAsia" w:eastAsiaTheme="minorEastAsia"/>
                <w:lang w:eastAsia="zh-Hans"/>
              </w:rPr>
            </w:pPr>
            <w:r>
              <w:rPr>
                <w:rFonts w:hint="eastAsia" w:eastAsiaTheme="minorEastAsia"/>
                <w:lang w:eastAsia="zh-Hans"/>
              </w:rPr>
              <w:t>花王健康洗护165型</w:t>
            </w:r>
          </w:p>
        </w:tc>
        <w:tc>
          <w:tcPr>
            <w:tcW w:w="4140" w:type="dxa"/>
          </w:tcPr>
          <w:p>
            <w:pPr>
              <w:jc w:val="left"/>
              <w:rPr>
                <w:rFonts w:hint="eastAsia"/>
                <w:lang w:eastAsia="zh-Hans"/>
              </w:rPr>
            </w:pPr>
            <w:r>
              <w:rPr>
                <w:rFonts w:hint="eastAsia"/>
                <w:lang w:eastAsia="zh-Hans"/>
              </w:rPr>
              <w:t>花王馨香洗衣液（甜蜜玫果香）780g</w:t>
            </w:r>
          </w:p>
          <w:p>
            <w:pPr>
              <w:jc w:val="left"/>
              <w:rPr>
                <w:rFonts w:hint="eastAsia"/>
                <w:lang w:eastAsia="zh-Hans"/>
              </w:rPr>
            </w:pPr>
            <w:r>
              <w:rPr>
                <w:rFonts w:hint="eastAsia"/>
                <w:lang w:eastAsia="zh-Hans"/>
              </w:rPr>
              <w:t>花王衣物柔顺剂（香型随机）520ml</w:t>
            </w:r>
          </w:p>
          <w:p>
            <w:pPr>
              <w:jc w:val="left"/>
              <w:rPr>
                <w:rFonts w:hint="eastAsia"/>
                <w:lang w:eastAsia="zh-Hans"/>
              </w:rPr>
            </w:pPr>
            <w:r>
              <w:rPr>
                <w:rFonts w:hint="eastAsia"/>
                <w:lang w:eastAsia="zh-Hans"/>
              </w:rPr>
              <w:t>日本花王white护肤香皂130g*3（香型随机）</w:t>
            </w:r>
          </w:p>
          <w:p>
            <w:pPr>
              <w:jc w:val="left"/>
              <w:rPr>
                <w:rFonts w:hint="eastAsia"/>
                <w:lang w:eastAsia="zh-Hans"/>
              </w:rPr>
            </w:pPr>
            <w:r>
              <w:rPr>
                <w:rFonts w:hint="eastAsia"/>
                <w:lang w:eastAsia="zh-Hans"/>
              </w:rPr>
              <w:t>花王洗洁精 （葡萄香） 240ml</w:t>
            </w:r>
          </w:p>
          <w:p>
            <w:pPr>
              <w:jc w:val="left"/>
              <w:rPr>
                <w:rFonts w:hint="eastAsia"/>
                <w:lang w:eastAsia="zh-Hans"/>
              </w:rPr>
            </w:pPr>
            <w:r>
              <w:rPr>
                <w:rFonts w:hint="eastAsia"/>
                <w:lang w:eastAsia="zh-Hans"/>
              </w:rPr>
              <w:t>花王防蛀美白牙膏165g</w:t>
            </w:r>
          </w:p>
          <w:p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Hans"/>
              </w:rPr>
              <w:t>精品礼盒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ind w:firstLine="525" w:firstLineChars="250"/>
              <w:jc w:val="both"/>
              <w:rPr>
                <w:rFonts w:hint="eastAsia" w:eastAsiaTheme="minorEastAsia"/>
                <w:lang w:eastAsia="zh-Hans"/>
              </w:rPr>
            </w:pPr>
            <w:r>
              <w:rPr>
                <w:rFonts w:hint="eastAsia" w:eastAsiaTheme="minorEastAsia"/>
                <w:lang w:eastAsia="zh-Hans"/>
              </w:rPr>
              <w:t>圣牧有机纯牛奶</w:t>
            </w:r>
          </w:p>
        </w:tc>
        <w:tc>
          <w:tcPr>
            <w:tcW w:w="4140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200ml*10盒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ind w:firstLine="525" w:firstLineChars="250"/>
              <w:jc w:val="both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欧丽雅提葵花籽油</w:t>
            </w:r>
          </w:p>
        </w:tc>
        <w:tc>
          <w:tcPr>
            <w:tcW w:w="4140" w:type="dxa"/>
          </w:tcPr>
          <w:p>
            <w:pPr>
              <w:jc w:val="center"/>
              <w:rPr>
                <w:rFonts w:hint="eastAsia"/>
                <w:lang w:eastAsia="zh-Hans"/>
              </w:rPr>
            </w:pPr>
            <w:r>
              <w:rPr>
                <w:rFonts w:hint="eastAsia"/>
                <w:lang w:eastAsia="zh-Hans"/>
              </w:rPr>
              <w:t>1L*2瓶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ind w:firstLine="525" w:firstLineChars="250"/>
              <w:jc w:val="both"/>
              <w:rPr>
                <w:rFonts w:hint="eastAsia"/>
                <w:lang w:val="en-US" w:eastAsia="zh-Hans"/>
              </w:rPr>
            </w:pPr>
            <w:r>
              <w:rPr>
                <w:rFonts w:hint="eastAsia"/>
                <w:lang w:val="en-US" w:eastAsia="zh-Hans"/>
              </w:rPr>
              <w:t>草帽人香米</w:t>
            </w:r>
          </w:p>
        </w:tc>
        <w:tc>
          <w:tcPr>
            <w:tcW w:w="4140" w:type="dxa"/>
          </w:tcPr>
          <w:p>
            <w:pPr>
              <w:jc w:val="center"/>
              <w:rPr>
                <w:rFonts w:hint="eastAsia"/>
                <w:lang w:eastAsia="zh-Hans"/>
              </w:rPr>
            </w:pPr>
            <w:r>
              <w:rPr>
                <w:rFonts w:hint="eastAsia"/>
                <w:lang w:eastAsia="zh-Hans"/>
              </w:rPr>
              <w:t>5kg/袋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19" w:type="dxa"/>
          </w:tcPr>
          <w:p>
            <w:pPr>
              <w:ind w:firstLine="525" w:firstLineChars="250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Hans"/>
              </w:rPr>
              <w:t>食诵</w:t>
            </w:r>
            <w:r>
              <w:rPr>
                <w:rFonts w:hint="eastAsia"/>
                <w:lang w:val="en-US" w:eastAsia="zh-CN"/>
              </w:rPr>
              <w:t>香糯小玉米</w:t>
            </w:r>
          </w:p>
        </w:tc>
        <w:tc>
          <w:tcPr>
            <w:tcW w:w="4140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2kg/盒</w:t>
            </w:r>
          </w:p>
        </w:tc>
        <w:tc>
          <w:tcPr>
            <w:tcW w:w="1763" w:type="dxa"/>
          </w:tcPr>
          <w:p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</w:rPr>
              <w:t>保质期2/3以上</w:t>
            </w:r>
          </w:p>
        </w:tc>
      </w:tr>
    </w:tbl>
    <w:p/>
    <w:p>
      <w:pPr>
        <w:rPr>
          <w:rFonts w:hint="eastAsia"/>
          <w:lang w:eastAsia="zh-CN"/>
        </w:rPr>
      </w:pPr>
      <w:r>
        <w:rPr>
          <w:rFonts w:hint="eastAsia"/>
        </w:rPr>
        <w:t>配送</w:t>
      </w:r>
      <w:r>
        <w:rPr>
          <w:rFonts w:hint="eastAsia"/>
          <w:lang w:eastAsia="zh-CN"/>
        </w:rPr>
        <w:t>方式</w:t>
      </w:r>
      <w:r>
        <w:rPr>
          <w:rFonts w:hint="eastAsia"/>
        </w:rPr>
        <w:t>：</w:t>
      </w:r>
      <w:r>
        <w:rPr>
          <w:rFonts w:hint="eastAsia"/>
          <w:lang w:eastAsia="zh-CN"/>
        </w:rPr>
        <w:t>一级代发（顺丰到家）</w:t>
      </w:r>
    </w:p>
    <w:p>
      <w:pPr>
        <w:rPr>
          <w:rFonts w:hint="eastAsia"/>
          <w:lang w:eastAsia="zh-CN"/>
        </w:rPr>
      </w:pPr>
    </w:p>
    <w:p>
      <w:pPr>
        <w:numPr>
          <w:ilvl w:val="0"/>
          <w:numId w:val="1"/>
        </w:numPr>
        <w:rPr>
          <w:rFonts w:hint="eastAsia"/>
          <w:highlight w:val="none"/>
          <w:lang w:eastAsia="zh-CN"/>
        </w:rPr>
      </w:pPr>
      <w:r>
        <w:rPr>
          <w:rFonts w:hint="eastAsia"/>
          <w:highlight w:val="none"/>
          <w:lang w:eastAsia="zh-CN"/>
        </w:rPr>
        <w:t>供应商资格</w:t>
      </w: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1.</w:t>
      </w:r>
      <w:bookmarkStart w:id="0" w:name="_GoBack"/>
      <w:bookmarkEnd w:id="0"/>
      <w:r>
        <w:rPr>
          <w:rFonts w:hint="eastAsia" w:ascii="宋体" w:hAnsi="宋体" w:eastAsia="宋体" w:cs="宋体"/>
          <w:sz w:val="21"/>
          <w:szCs w:val="21"/>
          <w:highlight w:val="none"/>
        </w:rPr>
        <w:t>具有独立承担民事责任的能力</w:t>
      </w:r>
      <w:r>
        <w:rPr>
          <w:rFonts w:hint="eastAsia" w:ascii="宋体" w:hAnsi="宋体" w:eastAsia="宋体" w:cs="宋体"/>
          <w:sz w:val="21"/>
          <w:szCs w:val="21"/>
          <w:highlight w:val="none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highlight w:val="none"/>
        </w:rPr>
        <w:t>2.具有良好的商业信誉和健全的财务会计制度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3.苏州地区有实体门店</w:t>
      </w:r>
    </w:p>
    <w:p>
      <w:pP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highlight w:val="none"/>
          <w:lang w:val="en-US" w:eastAsia="zh-CN"/>
        </w:rPr>
        <w:t>4.自有一定规模的货物储存仓库</w:t>
      </w:r>
    </w:p>
    <w:p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5.有完善的售后服务体系</w:t>
      </w:r>
    </w:p>
    <w:p>
      <w:pPr>
        <w:rPr>
          <w:rFonts w:hint="default"/>
          <w:highlight w:val="yellow"/>
          <w:lang w:val="en-US" w:eastAsia="zh-CN"/>
        </w:rPr>
      </w:pPr>
    </w:p>
    <w:p>
      <w:r>
        <w:rPr>
          <w:rFonts w:hint="eastAsia"/>
          <w:lang w:eastAsia="zh-CN"/>
        </w:rPr>
        <w:t>三</w:t>
      </w:r>
      <w:r>
        <w:rPr>
          <w:rFonts w:hint="eastAsia"/>
        </w:rPr>
        <w:t>、响应文件要求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sz w:val="21"/>
          <w:szCs w:val="21"/>
        </w:rPr>
        <w:t>.营业执照副本复印件一份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eastAsia="宋体" w:cs="宋体"/>
          <w:sz w:val="21"/>
          <w:szCs w:val="21"/>
        </w:rPr>
        <w:t>税务登记证复印件一份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eastAsia="宋体" w:cs="宋体"/>
          <w:sz w:val="21"/>
          <w:szCs w:val="21"/>
        </w:rPr>
        <w:t>物品价格清单等一式二份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4.响应单位关于资格的声明函</w:t>
      </w:r>
    </w:p>
    <w:p>
      <w:p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5.响应单位情况表</w:t>
      </w:r>
    </w:p>
    <w:p>
      <w:pPr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6.与本次采购相关的其他资料</w:t>
      </w:r>
    </w:p>
    <w:p>
      <w:pPr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所有文件须加盖单位公章，用信封密封并在封口处加盖单位公章</w:t>
      </w: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pPr>
        <w:rPr>
          <w:rFonts w:hint="eastAsia" w:ascii="宋体" w:hAnsi="宋体" w:eastAsia="宋体" w:cs="宋体"/>
          <w:sz w:val="21"/>
          <w:szCs w:val="21"/>
        </w:rPr>
      </w:pPr>
    </w:p>
    <w:p>
      <w:r>
        <w:rPr>
          <w:rFonts w:hint="eastAsia"/>
          <w:lang w:eastAsia="zh-CN"/>
        </w:rPr>
        <w:t>四</w:t>
      </w:r>
      <w:r>
        <w:rPr>
          <w:rFonts w:hint="eastAsia"/>
        </w:rPr>
        <w:t>、采购流程</w:t>
      </w:r>
    </w:p>
    <w:p>
      <w:r>
        <w:rPr>
          <w:rFonts w:hint="eastAsia"/>
        </w:rPr>
        <w:t>由学校福利组委会进行评审筛选后，确定具体成交供应商并作出相关通知。</w:t>
      </w:r>
    </w:p>
    <w:p/>
    <w:p>
      <w:r>
        <w:rPr>
          <w:rFonts w:hint="eastAsia"/>
          <w:lang w:eastAsia="zh-CN"/>
        </w:rPr>
        <w:t>五</w:t>
      </w:r>
      <w:r>
        <w:rPr>
          <w:rFonts w:hint="eastAsia"/>
        </w:rPr>
        <w:t>、响应文件递交要求</w:t>
      </w:r>
    </w:p>
    <w:p>
      <w:r>
        <w:rPr>
          <w:rFonts w:hint="eastAsia"/>
        </w:rPr>
        <w:t>截止时间：202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日17:00止</w:t>
      </w:r>
    </w:p>
    <w:p>
      <w:r>
        <w:rPr>
          <w:rFonts w:hint="eastAsia"/>
        </w:rPr>
        <w:t>地址：苏州市相城区华元路2号苏州幼儿师范高等专科学校</w:t>
      </w:r>
    </w:p>
    <w:p>
      <w:pPr>
        <w:rPr>
          <w:rFonts w:hint="eastAsia"/>
          <w:lang w:eastAsia="zh-CN"/>
        </w:rPr>
      </w:pPr>
      <w:r>
        <w:rPr>
          <w:rFonts w:hint="eastAsia"/>
        </w:rPr>
        <w:t>联系人：</w:t>
      </w:r>
      <w:r>
        <w:rPr>
          <w:rFonts w:hint="eastAsia"/>
          <w:lang w:eastAsia="zh-CN"/>
        </w:rPr>
        <w:t>钱老师</w:t>
      </w: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</w:rPr>
        <w:t>电 话：</w:t>
      </w:r>
      <w:r>
        <w:rPr>
          <w:rFonts w:hint="eastAsia"/>
          <w:lang w:val="en-US" w:eastAsia="zh-CN"/>
        </w:rPr>
        <w:t>13506218886</w:t>
      </w:r>
    </w:p>
    <w:p>
      <w:pPr>
        <w:jc w:val="right"/>
      </w:pPr>
      <w:r>
        <w:rPr>
          <w:rFonts w:hint="eastAsia"/>
        </w:rPr>
        <w:t>苏州幼儿师范高等专科学校工会委员会</w:t>
      </w:r>
    </w:p>
    <w:p>
      <w:pPr>
        <w:jc w:val="center"/>
      </w:pPr>
      <w:r>
        <w:rPr>
          <w:rFonts w:hint="eastAsia"/>
          <w:lang w:val="en-US" w:eastAsia="zh-CN"/>
        </w:rPr>
        <w:t xml:space="preserve">                                            </w:t>
      </w:r>
      <w:r>
        <w:rPr>
          <w:rFonts w:hint="eastAsia"/>
        </w:rPr>
        <w:t>202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23</w:t>
      </w:r>
      <w:r>
        <w:rPr>
          <w:rFonts w:hint="eastAsia"/>
        </w:rPr>
        <w:t>日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FD8C6F"/>
    <w:multiLevelType w:val="singleLevel"/>
    <w:tmpl w:val="77FD8C6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yMTNlMWMwZjNiODlkYTRiYjI3MzdkZWU2OGI4OTUifQ=="/>
  </w:docVars>
  <w:rsids>
    <w:rsidRoot w:val="316E4359"/>
    <w:rsid w:val="00082733"/>
    <w:rsid w:val="000E529C"/>
    <w:rsid w:val="00346AC3"/>
    <w:rsid w:val="004C27A7"/>
    <w:rsid w:val="005B048D"/>
    <w:rsid w:val="01CA5CC8"/>
    <w:rsid w:val="03885E3A"/>
    <w:rsid w:val="09F46FC0"/>
    <w:rsid w:val="0A042AB9"/>
    <w:rsid w:val="0C1E10EA"/>
    <w:rsid w:val="0D417786"/>
    <w:rsid w:val="0FBE5D9F"/>
    <w:rsid w:val="12B44556"/>
    <w:rsid w:val="16511225"/>
    <w:rsid w:val="175448D2"/>
    <w:rsid w:val="19021A4B"/>
    <w:rsid w:val="1A8E2E1F"/>
    <w:rsid w:val="1C8651B5"/>
    <w:rsid w:val="213E34FF"/>
    <w:rsid w:val="23E14773"/>
    <w:rsid w:val="24540738"/>
    <w:rsid w:val="2472601F"/>
    <w:rsid w:val="2492046F"/>
    <w:rsid w:val="2A952A67"/>
    <w:rsid w:val="2B667A8F"/>
    <w:rsid w:val="2C3036DF"/>
    <w:rsid w:val="2C5129BE"/>
    <w:rsid w:val="2F4176C0"/>
    <w:rsid w:val="316E4359"/>
    <w:rsid w:val="3AD4466F"/>
    <w:rsid w:val="3B936B4F"/>
    <w:rsid w:val="3C4B567C"/>
    <w:rsid w:val="3DF104A4"/>
    <w:rsid w:val="3E75078E"/>
    <w:rsid w:val="3EA9310B"/>
    <w:rsid w:val="47FD16F0"/>
    <w:rsid w:val="49942D85"/>
    <w:rsid w:val="4B6046D6"/>
    <w:rsid w:val="505176BF"/>
    <w:rsid w:val="533D082C"/>
    <w:rsid w:val="564F2AFF"/>
    <w:rsid w:val="588D1034"/>
    <w:rsid w:val="59462FFB"/>
    <w:rsid w:val="5A4E0252"/>
    <w:rsid w:val="5ACC2442"/>
    <w:rsid w:val="5B592ED2"/>
    <w:rsid w:val="5C3655A9"/>
    <w:rsid w:val="5CC52489"/>
    <w:rsid w:val="5D5850AB"/>
    <w:rsid w:val="6570237E"/>
    <w:rsid w:val="69280027"/>
    <w:rsid w:val="6B08448D"/>
    <w:rsid w:val="6F4638FD"/>
    <w:rsid w:val="730B2C80"/>
    <w:rsid w:val="74806F69"/>
    <w:rsid w:val="7B2C39A7"/>
    <w:rsid w:val="7CD25A77"/>
    <w:rsid w:val="7DC66F33"/>
    <w:rsid w:val="7E1E56F5"/>
    <w:rsid w:val="B5BF8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630</Words>
  <Characters>756</Characters>
  <Lines>5</Lines>
  <Paragraphs>1</Paragraphs>
  <TotalTime>0</TotalTime>
  <ScaleCrop>false</ScaleCrop>
  <LinksUpToDate>false</LinksUpToDate>
  <CharactersWithSpaces>826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2022-09-18T16:44:00Z</dcterms:created>
  <dc:creator>PC</dc:creator>
  <cp:lastModifiedBy>Administrator</cp:lastModifiedBy>
  <dcterms:modified xsi:type="dcterms:W3CDTF">2023-05-22T07:10:31Z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2B9AAAFADD114F88B058F1A0468C4797_13</vt:lpwstr>
  </property>
</Properties>
</file>